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4D" w:rsidRDefault="007F774D" w:rsidP="007F774D">
      <w:pPr>
        <w:rPr>
          <w:sz w:val="32"/>
          <w:szCs w:val="32"/>
        </w:rPr>
      </w:pPr>
      <w:r w:rsidRPr="00735D38">
        <w:rPr>
          <w:b/>
          <w:sz w:val="32"/>
          <w:szCs w:val="32"/>
        </w:rPr>
        <w:t>08.04.2020г.</w:t>
      </w:r>
      <w:r>
        <w:rPr>
          <w:sz w:val="32"/>
          <w:szCs w:val="32"/>
        </w:rPr>
        <w:t xml:space="preserve">   Преподаватель: Горшкова Ольга Петровна</w:t>
      </w:r>
    </w:p>
    <w:p w:rsidR="007F774D" w:rsidRDefault="007F774D" w:rsidP="007F774D">
      <w:pPr>
        <w:rPr>
          <w:sz w:val="32"/>
          <w:szCs w:val="32"/>
        </w:rPr>
      </w:pPr>
    </w:p>
    <w:p w:rsidR="007F774D" w:rsidRDefault="007F774D" w:rsidP="007F774D">
      <w:pPr>
        <w:rPr>
          <w:sz w:val="32"/>
          <w:szCs w:val="32"/>
        </w:rPr>
      </w:pPr>
      <w:r>
        <w:rPr>
          <w:sz w:val="32"/>
          <w:szCs w:val="32"/>
        </w:rPr>
        <w:t xml:space="preserve">Урок по дисциплине МДК.01.01 «Выполнение штукатурных работ» группы 25 профессии 08.01.08 «Мастер отделочных строительных </w:t>
      </w:r>
      <w:proofErr w:type="gramStart"/>
      <w:r>
        <w:rPr>
          <w:sz w:val="32"/>
          <w:szCs w:val="32"/>
        </w:rPr>
        <w:t>работ»  в</w:t>
      </w:r>
      <w:proofErr w:type="gramEnd"/>
      <w:r>
        <w:rPr>
          <w:sz w:val="32"/>
          <w:szCs w:val="32"/>
        </w:rPr>
        <w:t xml:space="preserve"> рамках программы дистанционного обучения.</w:t>
      </w:r>
    </w:p>
    <w:p w:rsidR="007F774D" w:rsidRDefault="007F774D" w:rsidP="007F774D">
      <w:pPr>
        <w:rPr>
          <w:sz w:val="32"/>
          <w:szCs w:val="32"/>
        </w:rPr>
      </w:pPr>
    </w:p>
    <w:p w:rsidR="007F774D" w:rsidRDefault="007F774D" w:rsidP="007F774D">
      <w:pPr>
        <w:rPr>
          <w:sz w:val="32"/>
          <w:szCs w:val="32"/>
        </w:rPr>
      </w:pPr>
      <w:r w:rsidRPr="004A50BB">
        <w:rPr>
          <w:sz w:val="32"/>
          <w:szCs w:val="32"/>
        </w:rPr>
        <w:t xml:space="preserve">Добрый </w:t>
      </w:r>
      <w:proofErr w:type="gramStart"/>
      <w:r w:rsidRPr="004A50BB">
        <w:rPr>
          <w:sz w:val="32"/>
          <w:szCs w:val="32"/>
        </w:rPr>
        <w:t>день  уважаемые</w:t>
      </w:r>
      <w:proofErr w:type="gramEnd"/>
      <w:r w:rsidRPr="004A50BB">
        <w:rPr>
          <w:sz w:val="32"/>
          <w:szCs w:val="32"/>
        </w:rPr>
        <w:t xml:space="preserve"> учащиеся группы 25!</w:t>
      </w:r>
    </w:p>
    <w:p w:rsidR="007F774D" w:rsidRDefault="007F774D" w:rsidP="007F774D">
      <w:pPr>
        <w:rPr>
          <w:sz w:val="32"/>
          <w:szCs w:val="32"/>
        </w:rPr>
      </w:pPr>
    </w:p>
    <w:p w:rsidR="007F774D" w:rsidRDefault="007F774D" w:rsidP="007F774D">
      <w:pPr>
        <w:rPr>
          <w:sz w:val="32"/>
          <w:szCs w:val="32"/>
        </w:rPr>
      </w:pPr>
      <w:r>
        <w:rPr>
          <w:sz w:val="32"/>
          <w:szCs w:val="32"/>
        </w:rPr>
        <w:t>Вашему вниманию предлагается дистанционный урок по данной дисциплине, продолжительность занятия – 5 часов.</w:t>
      </w:r>
    </w:p>
    <w:p w:rsidR="007F774D" w:rsidRDefault="007F774D" w:rsidP="007F774D">
      <w:pPr>
        <w:rPr>
          <w:sz w:val="32"/>
          <w:szCs w:val="32"/>
        </w:rPr>
      </w:pPr>
      <w:r>
        <w:rPr>
          <w:sz w:val="32"/>
          <w:szCs w:val="32"/>
        </w:rPr>
        <w:t>Сегодня мы продолжаем выполнение лабораторных и практических занятий из темы 1.4 «Выполнение подготовительных работ при производстве монтажа каркасно-обшивочных конструкций».</w:t>
      </w:r>
    </w:p>
    <w:p w:rsidR="007F774D" w:rsidRDefault="007F774D" w:rsidP="007F774D">
      <w:pPr>
        <w:rPr>
          <w:sz w:val="32"/>
          <w:szCs w:val="32"/>
        </w:rPr>
      </w:pPr>
      <w:r>
        <w:rPr>
          <w:sz w:val="32"/>
          <w:szCs w:val="32"/>
        </w:rPr>
        <w:t xml:space="preserve"> И проведем </w:t>
      </w:r>
      <w:proofErr w:type="gramStart"/>
      <w:r>
        <w:rPr>
          <w:sz w:val="32"/>
          <w:szCs w:val="32"/>
        </w:rPr>
        <w:t xml:space="preserve">следующие  </w:t>
      </w:r>
      <w:r>
        <w:rPr>
          <w:b/>
          <w:sz w:val="32"/>
          <w:szCs w:val="32"/>
        </w:rPr>
        <w:t>практические</w:t>
      </w:r>
      <w:proofErr w:type="gramEnd"/>
      <w:r w:rsidRPr="00CD5A29">
        <w:rPr>
          <w:b/>
          <w:sz w:val="32"/>
          <w:szCs w:val="32"/>
        </w:rPr>
        <w:t xml:space="preserve"> работы</w:t>
      </w:r>
      <w:r>
        <w:rPr>
          <w:sz w:val="32"/>
          <w:szCs w:val="32"/>
        </w:rPr>
        <w:t xml:space="preserve"> :</w:t>
      </w:r>
    </w:p>
    <w:p w:rsidR="007F774D" w:rsidRDefault="007F774D" w:rsidP="007F774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Заготовка, резка и гнутье металлических профилей.                  </w:t>
      </w:r>
    </w:p>
    <w:p w:rsidR="007F774D" w:rsidRDefault="007F774D" w:rsidP="007F774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Крепление прямых подвесов.</w:t>
      </w:r>
    </w:p>
    <w:p w:rsidR="007F774D" w:rsidRDefault="007F774D" w:rsidP="007F774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Крепление профилей при помощи прямых подвесов.</w:t>
      </w:r>
    </w:p>
    <w:p w:rsidR="007F774D" w:rsidRDefault="007F774D" w:rsidP="007F774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Крепление потолочных подвесов. Соединение металлических профилей при помощи крабов.</w:t>
      </w:r>
    </w:p>
    <w:p w:rsidR="007F774D" w:rsidRDefault="007F774D" w:rsidP="007F774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Выполнение монтажа внутренних и наружных металлических и деревянных каркасов.</w:t>
      </w:r>
    </w:p>
    <w:p w:rsidR="007F774D" w:rsidRDefault="007F774D" w:rsidP="007F774D">
      <w:pPr>
        <w:rPr>
          <w:sz w:val="32"/>
          <w:szCs w:val="32"/>
        </w:rPr>
      </w:pPr>
    </w:p>
    <w:p w:rsidR="007F774D" w:rsidRDefault="007F774D" w:rsidP="007F774D">
      <w:pPr>
        <w:rPr>
          <w:sz w:val="32"/>
          <w:szCs w:val="32"/>
        </w:rPr>
      </w:pPr>
      <w:r>
        <w:rPr>
          <w:sz w:val="32"/>
          <w:szCs w:val="32"/>
        </w:rPr>
        <w:t>№1. Описать последовательность рабочих операций при заготовке, резки и гнутье металлических профилей.</w:t>
      </w:r>
    </w:p>
    <w:p w:rsidR="007F774D" w:rsidRDefault="007F774D" w:rsidP="007F774D">
      <w:pPr>
        <w:rPr>
          <w:sz w:val="32"/>
          <w:szCs w:val="32"/>
        </w:rPr>
      </w:pPr>
      <w:r>
        <w:rPr>
          <w:sz w:val="32"/>
          <w:szCs w:val="32"/>
        </w:rPr>
        <w:t xml:space="preserve">№2. Описать вспомогательные элементы, при помощи которых осуществляется крепление прямых подвесов. Правила крепления. </w:t>
      </w:r>
    </w:p>
    <w:p w:rsidR="007F774D" w:rsidRDefault="007F774D" w:rsidP="007F774D">
      <w:pPr>
        <w:rPr>
          <w:sz w:val="32"/>
          <w:szCs w:val="32"/>
        </w:rPr>
      </w:pPr>
      <w:r>
        <w:rPr>
          <w:sz w:val="32"/>
          <w:szCs w:val="32"/>
        </w:rPr>
        <w:t>№3. Описать технологию крепления профилей при помощи прямых подвесов.</w:t>
      </w:r>
    </w:p>
    <w:p w:rsidR="007F774D" w:rsidRDefault="007F774D" w:rsidP="007F774D">
      <w:pPr>
        <w:rPr>
          <w:sz w:val="32"/>
          <w:szCs w:val="32"/>
        </w:rPr>
      </w:pPr>
      <w:r>
        <w:rPr>
          <w:sz w:val="32"/>
          <w:szCs w:val="32"/>
        </w:rPr>
        <w:t>№4. Описать технологию крепления потолочных подвесов и соединения металлических профилей при помощи крабов.</w:t>
      </w:r>
    </w:p>
    <w:p w:rsidR="007F774D" w:rsidRDefault="007F774D" w:rsidP="007F774D">
      <w:pPr>
        <w:rPr>
          <w:sz w:val="32"/>
          <w:szCs w:val="32"/>
        </w:rPr>
      </w:pPr>
      <w:r>
        <w:rPr>
          <w:sz w:val="32"/>
          <w:szCs w:val="32"/>
        </w:rPr>
        <w:t xml:space="preserve">№5. Описать </w:t>
      </w:r>
      <w:proofErr w:type="gramStart"/>
      <w:r>
        <w:rPr>
          <w:sz w:val="32"/>
          <w:szCs w:val="32"/>
        </w:rPr>
        <w:t>технологическую  последовательность</w:t>
      </w:r>
      <w:proofErr w:type="gramEnd"/>
      <w:r>
        <w:rPr>
          <w:sz w:val="32"/>
          <w:szCs w:val="32"/>
        </w:rPr>
        <w:t xml:space="preserve"> монтажа внутренних и наружных металлических и деревянных каркасов.</w:t>
      </w:r>
      <w:r w:rsidRPr="00A462D3">
        <w:rPr>
          <w:sz w:val="32"/>
          <w:szCs w:val="32"/>
        </w:rPr>
        <w:t xml:space="preserve"> </w:t>
      </w:r>
    </w:p>
    <w:p w:rsidR="007F774D" w:rsidRDefault="007F774D" w:rsidP="007F774D">
      <w:pPr>
        <w:rPr>
          <w:sz w:val="32"/>
          <w:szCs w:val="32"/>
        </w:rPr>
      </w:pPr>
    </w:p>
    <w:p w:rsidR="007F774D" w:rsidRDefault="007F774D" w:rsidP="007F774D">
      <w:pPr>
        <w:rPr>
          <w:sz w:val="32"/>
          <w:szCs w:val="32"/>
        </w:rPr>
      </w:pPr>
      <w:r w:rsidRPr="00A462D3">
        <w:rPr>
          <w:sz w:val="32"/>
          <w:szCs w:val="32"/>
          <w:u w:val="single"/>
        </w:rPr>
        <w:t>Домашнее задание:</w:t>
      </w:r>
      <w:r>
        <w:rPr>
          <w:sz w:val="32"/>
          <w:szCs w:val="32"/>
        </w:rPr>
        <w:t xml:space="preserve"> подготовить отчет.</w:t>
      </w:r>
    </w:p>
    <w:p w:rsidR="007F774D" w:rsidRDefault="007F774D" w:rsidP="007F774D">
      <w:pPr>
        <w:rPr>
          <w:sz w:val="32"/>
          <w:szCs w:val="32"/>
        </w:rPr>
      </w:pPr>
    </w:p>
    <w:p w:rsidR="0049026F" w:rsidRPr="007F774D" w:rsidRDefault="007F774D">
      <w:pPr>
        <w:rPr>
          <w:sz w:val="32"/>
          <w:szCs w:val="32"/>
        </w:rPr>
      </w:pPr>
      <w:r w:rsidRPr="00A462D3">
        <w:rPr>
          <w:sz w:val="32"/>
          <w:szCs w:val="32"/>
          <w:u w:val="single"/>
        </w:rPr>
        <w:t>Справочная литература:</w:t>
      </w:r>
      <w:r>
        <w:rPr>
          <w:sz w:val="32"/>
          <w:szCs w:val="32"/>
        </w:rPr>
        <w:t xml:space="preserve"> учебники «Отделочные работы», автор </w:t>
      </w:r>
      <w:proofErr w:type="spellStart"/>
      <w:r>
        <w:rPr>
          <w:sz w:val="32"/>
          <w:szCs w:val="32"/>
        </w:rPr>
        <w:t>Н.Н.Завражин</w:t>
      </w:r>
      <w:proofErr w:type="spellEnd"/>
      <w:r>
        <w:rPr>
          <w:sz w:val="32"/>
          <w:szCs w:val="32"/>
        </w:rPr>
        <w:t xml:space="preserve">, «Выполнение штукатурных и декоративных работ», автор </w:t>
      </w:r>
      <w:proofErr w:type="spellStart"/>
      <w:r>
        <w:rPr>
          <w:sz w:val="32"/>
          <w:szCs w:val="32"/>
        </w:rPr>
        <w:t>Г.Г.Черноус</w:t>
      </w:r>
      <w:proofErr w:type="spellEnd"/>
      <w:r>
        <w:rPr>
          <w:sz w:val="32"/>
          <w:szCs w:val="32"/>
        </w:rPr>
        <w:t>; «Технология выполнения штук</w:t>
      </w:r>
      <w:r>
        <w:rPr>
          <w:sz w:val="32"/>
          <w:szCs w:val="32"/>
        </w:rPr>
        <w:t>атурных работ», сайты Интернета</w:t>
      </w:r>
      <w:bookmarkStart w:id="0" w:name="_GoBack"/>
      <w:bookmarkEnd w:id="0"/>
    </w:p>
    <w:sectPr w:rsidR="0049026F" w:rsidRPr="007F774D" w:rsidSect="00385AD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6351"/>
    <w:multiLevelType w:val="hybridMultilevel"/>
    <w:tmpl w:val="E0B4F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8A"/>
    <w:rsid w:val="0049026F"/>
    <w:rsid w:val="007F774D"/>
    <w:rsid w:val="00FA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95D4"/>
  <w15:chartTrackingRefBased/>
  <w15:docId w15:val="{5CAD9D84-2E14-456A-B277-628D513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2020-04-06T07:08:00Z</dcterms:created>
  <dcterms:modified xsi:type="dcterms:W3CDTF">2020-04-06T07:08:00Z</dcterms:modified>
</cp:coreProperties>
</file>